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D733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33D" w:rsidRDefault="000E3B3C">
            <w:pPr>
              <w:spacing w:before="60" w:after="6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 wp14:anchorId="25A1F422" wp14:editId="511F7EAA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-5715</wp:posOffset>
                  </wp:positionV>
                  <wp:extent cx="693420" cy="693420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" t="-99" r="-99" b="-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2BE">
              <w:rPr>
                <w:noProof/>
                <w:lang w:eastAsia="it-IT"/>
              </w:rPr>
              <w:drawing>
                <wp:inline distT="0" distB="0" distL="0" distR="0" wp14:anchorId="5BCFD60E" wp14:editId="4F53CFA5">
                  <wp:extent cx="488950" cy="552450"/>
                  <wp:effectExtent l="0" t="0" r="0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Idh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CAwAAZg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B3C" w:rsidRDefault="000E3B3C" w:rsidP="000E3B3C">
      <w:pPr>
        <w:pStyle w:val="Titolo1"/>
        <w:numPr>
          <w:ilvl w:val="0"/>
          <w:numId w:val="5"/>
        </w:numPr>
        <w:ind w:firstLine="9"/>
        <w:jc w:val="center"/>
      </w:pPr>
      <w:r>
        <w:rPr>
          <w:rFonts w:ascii="Verdana" w:hAnsi="Verdana" w:cs="Verdana"/>
          <w:sz w:val="18"/>
          <w:szCs w:val="18"/>
        </w:rPr>
        <w:t>MINISTERO DELLA PUBBLICA ISTRUZIONE</w:t>
      </w:r>
    </w:p>
    <w:p w:rsidR="000E3B3C" w:rsidRDefault="000E3B3C" w:rsidP="000E3B3C">
      <w:pPr>
        <w:pStyle w:val="Titolo1"/>
        <w:numPr>
          <w:ilvl w:val="0"/>
          <w:numId w:val="5"/>
        </w:numPr>
        <w:ind w:firstLine="9"/>
        <w:jc w:val="center"/>
      </w:pPr>
      <w:r>
        <w:rPr>
          <w:rFonts w:ascii="Verdana" w:hAnsi="Verdana" w:cs="Verdana"/>
          <w:sz w:val="18"/>
          <w:szCs w:val="18"/>
        </w:rPr>
        <w:t>UFFICIO SCOLASTICO REGIONALE PER IL LAZIO</w:t>
      </w:r>
    </w:p>
    <w:p w:rsidR="000E3B3C" w:rsidRDefault="000E3B3C" w:rsidP="000E3B3C">
      <w:pPr>
        <w:pStyle w:val="Titolo1"/>
        <w:numPr>
          <w:ilvl w:val="0"/>
          <w:numId w:val="5"/>
        </w:numPr>
        <w:ind w:firstLine="9"/>
        <w:jc w:val="center"/>
      </w:pPr>
      <w:r>
        <w:rPr>
          <w:rFonts w:ascii="Verdana" w:hAnsi="Verdana" w:cs="Verdana"/>
          <w:bCs/>
          <w:sz w:val="18"/>
          <w:szCs w:val="18"/>
        </w:rPr>
        <w:t>LICEO SCIENTIFICO STATALE “AMEDEO AVOGADRO”</w:t>
      </w:r>
    </w:p>
    <w:p w:rsidR="000E3B3C" w:rsidRDefault="000E3B3C" w:rsidP="000E3B3C">
      <w:pPr>
        <w:pStyle w:val="Nessunaspaziatura"/>
        <w:jc w:val="center"/>
      </w:pPr>
      <w:r>
        <w:t>Cambridge International School</w:t>
      </w:r>
    </w:p>
    <w:p w:rsidR="000E3B3C" w:rsidRDefault="000E3B3C" w:rsidP="000E3B3C">
      <w:pPr>
        <w:pStyle w:val="Nessunaspaziatura"/>
        <w:jc w:val="center"/>
      </w:pPr>
      <w:r>
        <w:t>00198 ROMA – Via Brenta, 26 – Tel. 06121125905 – Distretto 10</w:t>
      </w:r>
    </w:p>
    <w:p w:rsidR="000E3B3C" w:rsidRDefault="000E3B3C" w:rsidP="000E3B3C">
      <w:pPr>
        <w:pStyle w:val="Nessunaspaziatura"/>
        <w:jc w:val="center"/>
      </w:pPr>
      <w:r>
        <w:t>Codice Fiscale 80202890580 – Codice meccanografico RMPS030009</w:t>
      </w:r>
    </w:p>
    <w:p w:rsidR="000E3B3C" w:rsidRDefault="000E3B3C" w:rsidP="000E3B3C">
      <w:pPr>
        <w:pStyle w:val="Nessunaspaziatura"/>
        <w:jc w:val="center"/>
      </w:pPr>
      <w:r>
        <w:rPr>
          <w:sz w:val="14"/>
          <w:szCs w:val="14"/>
        </w:rPr>
        <w:t xml:space="preserve">e-mail 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rmps030009@istruzione.it</w:t>
        </w:r>
      </w:hyperlink>
      <w:r>
        <w:rPr>
          <w:rStyle w:val="Collegamentoipertestuale"/>
          <w:rFonts w:ascii="Verdana" w:hAnsi="Verdana" w:cs="Verdana"/>
          <w:color w:val="000000"/>
          <w:sz w:val="14"/>
          <w:szCs w:val="14"/>
        </w:rPr>
        <w:t xml:space="preserve">  </w:t>
      </w:r>
      <w:r>
        <w:rPr>
          <w:rStyle w:val="Enfasigrassetto"/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>
        <w:rPr>
          <w:rStyle w:val="Enfasigrassetto"/>
          <w:rFonts w:ascii="Verdana" w:hAnsi="Verdana" w:cs="Verdana"/>
          <w:b w:val="0"/>
          <w:bCs w:val="0"/>
          <w:color w:val="000000"/>
          <w:sz w:val="14"/>
          <w:szCs w:val="14"/>
        </w:rPr>
        <w:t>pec</w:t>
      </w:r>
      <w:proofErr w:type="spellEnd"/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: </w:t>
      </w:r>
      <w:hyperlink r:id="rId8" w:history="1">
        <w:r>
          <w:rPr>
            <w:rStyle w:val="Collegamentoipertestuale"/>
            <w:rFonts w:ascii="Verdana" w:hAnsi="Verdana" w:cs="Verdana"/>
            <w:bCs/>
            <w:color w:val="000000"/>
            <w:sz w:val="14"/>
            <w:szCs w:val="14"/>
          </w:rPr>
          <w:t>rmps030009@pec.istruzione.it</w:t>
        </w:r>
      </w:hyperlink>
      <w:hyperlink w:history="1"/>
      <w:r>
        <w:rPr>
          <w:rStyle w:val="Collegamentoipertestuale"/>
          <w:rFonts w:ascii="Verdana" w:hAnsi="Verdana" w:cs="Verdana"/>
          <w:bCs/>
          <w:color w:val="000000"/>
          <w:sz w:val="14"/>
          <w:szCs w:val="14"/>
        </w:rPr>
        <w:t xml:space="preserve"> </w:t>
      </w:r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 </w:t>
      </w:r>
      <w:r>
        <w:rPr>
          <w:sz w:val="14"/>
          <w:szCs w:val="14"/>
        </w:rPr>
        <w:t xml:space="preserve">sito: </w:t>
      </w:r>
      <w:hyperlink r:id="rId9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www.liceoavogadro.edu.it</w:t>
        </w:r>
      </w:hyperlink>
    </w:p>
    <w:p w:rsidR="000E3B3C" w:rsidRDefault="000E3B3C" w:rsidP="000E3B3C">
      <w:pPr>
        <w:ind w:left="540" w:right="634"/>
        <w:jc w:val="center"/>
        <w:rPr>
          <w:rFonts w:ascii="Verdana" w:hAnsi="Verdana" w:cs="Verdana"/>
          <w:color w:val="000000"/>
          <w:sz w:val="14"/>
          <w:szCs w:val="14"/>
        </w:rPr>
      </w:pPr>
    </w:p>
    <w:p w:rsidR="007D733D" w:rsidRDefault="009312BE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/>
          <w:sz w:val="20"/>
          <w:szCs w:val="28"/>
        </w:rPr>
      </w:pPr>
      <w:r>
        <w:rPr>
          <w:rStyle w:val="Riferimentointenso"/>
          <w:color w:val="7F7F7F"/>
          <w:sz w:val="64"/>
          <w:szCs w:val="64"/>
        </w:rPr>
        <w:t>G</w:t>
      </w:r>
      <w:r>
        <w:rPr>
          <w:rStyle w:val="Riferimentointenso"/>
          <w:color w:val="7F7F7F"/>
          <w:sz w:val="48"/>
          <w:szCs w:val="28"/>
        </w:rPr>
        <w:t xml:space="preserve">ruppo di </w:t>
      </w:r>
      <w:r>
        <w:rPr>
          <w:rStyle w:val="Riferimentointenso"/>
          <w:color w:val="7F7F7F"/>
          <w:sz w:val="64"/>
          <w:szCs w:val="64"/>
        </w:rPr>
        <w:t>L</w:t>
      </w:r>
      <w:r>
        <w:rPr>
          <w:rStyle w:val="Riferimentointenso"/>
          <w:color w:val="7F7F7F"/>
          <w:sz w:val="48"/>
          <w:szCs w:val="28"/>
        </w:rPr>
        <w:t xml:space="preserve">avoro </w:t>
      </w:r>
      <w:r>
        <w:rPr>
          <w:rStyle w:val="Riferimentointenso"/>
          <w:color w:val="7F7F7F"/>
          <w:sz w:val="64"/>
          <w:szCs w:val="64"/>
        </w:rPr>
        <w:t>O</w:t>
      </w:r>
      <w:r>
        <w:rPr>
          <w:rStyle w:val="Riferimentointenso"/>
          <w:color w:val="7F7F7F"/>
          <w:sz w:val="48"/>
          <w:szCs w:val="28"/>
        </w:rPr>
        <w:t xml:space="preserve">perativo </w:t>
      </w:r>
      <w:r>
        <w:rPr>
          <w:rStyle w:val="Riferimentointenso"/>
          <w:color w:val="7F7F7F"/>
          <w:sz w:val="20"/>
          <w:szCs w:val="28"/>
        </w:rPr>
        <w:t>per l’inclusione</w:t>
      </w:r>
      <w:r>
        <w:rPr>
          <w:rStyle w:val="Riferimentointenso"/>
          <w:color w:val="7F7F7F"/>
          <w:sz w:val="20"/>
          <w:szCs w:val="20"/>
        </w:rPr>
        <w:t xml:space="preserve"> </w:t>
      </w:r>
      <w:r>
        <w:rPr>
          <w:rStyle w:val="Riferimentointenso"/>
          <w:color w:val="7F7F7F"/>
          <w:sz w:val="20"/>
          <w:szCs w:val="28"/>
        </w:rPr>
        <w:t>degli alunni con disabilità</w:t>
      </w:r>
    </w:p>
    <w:p w:rsidR="007D733D" w:rsidRDefault="009312BE">
      <w:pPr>
        <w:pStyle w:val="Citazioneintensa"/>
        <w:pBdr>
          <w:bottom w:val="nil"/>
        </w:pBdr>
        <w:spacing w:before="0" w:after="120" w:line="240" w:lineRule="auto"/>
        <w:ind w:right="0"/>
        <w:jc w:val="right"/>
        <w:rPr>
          <w:i w:val="0"/>
          <w:smallCaps/>
          <w:color w:val="7F7F7F"/>
          <w:sz w:val="24"/>
          <w:szCs w:val="24"/>
        </w:rPr>
      </w:pPr>
      <w:r>
        <w:rPr>
          <w:i w:val="0"/>
          <w:smallCaps/>
          <w:color w:val="7F7F7F"/>
          <w:sz w:val="24"/>
          <w:szCs w:val="24"/>
        </w:rPr>
        <w:t>Allegato 4</w:t>
      </w:r>
    </w:p>
    <w:p w:rsidR="007D733D" w:rsidRDefault="009312BE">
      <w:pPr>
        <w:pStyle w:val="Citazioneintensa"/>
        <w:pBdr>
          <w:bottom w:val="single" w:sz="4" w:space="4" w:color="000000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periodica del PEI </w:t>
      </w:r>
    </w:p>
    <w:p w:rsidR="007D733D" w:rsidRDefault="009312BE">
      <w:pPr>
        <w:pStyle w:val="Citazioneintensa"/>
        <w:pBdr>
          <w:bottom w:val="nil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:rsidR="007D733D" w:rsidRDefault="009312B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p w:rsidR="007D733D" w:rsidRDefault="009312BE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verifica dello stato di attuazione del Piano Educativo Individualizzato;</w:t>
      </w:r>
    </w:p>
    <w:p w:rsidR="007D733D" w:rsidRDefault="009312BE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eventuali proposte di modifiche e/o integrazioni del PEI.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</w:t>
      </w:r>
      <w:r>
        <w:rPr>
          <w:rFonts w:ascii="Verdana" w:eastAsia="Verdana" w:hAnsi="Verdana"/>
          <w:color w:val="000000"/>
          <w:sz w:val="20"/>
          <w:szCs w:val="20"/>
        </w:rPr>
        <w:t>Dirigente scolastico o docente formalmente delegato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Sig.\Sig.ra </w:t>
      </w:r>
      <w:r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Dott. </w:t>
      </w:r>
      <w:r>
        <w:rPr>
          <w:rFonts w:ascii="Verdana" w:hAnsi="Verdana" w:cs="Arial"/>
          <w:sz w:val="20"/>
          <w:szCs w:val="20"/>
        </w:rPr>
        <w:t>_ dell’ULSS ___ Ente accreditato ___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 </w:t>
      </w: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hAnsi="Verdana" w:cs="Arial"/>
          <w:spacing w:val="-4"/>
          <w:sz w:val="20"/>
          <w:szCs w:val="20"/>
        </w:rPr>
        <w:t>)</w:t>
      </w:r>
    </w:p>
    <w:p w:rsidR="007D733D" w:rsidRDefault="009312BE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</w:t>
      </w:r>
      <w:proofErr w:type="gramStart"/>
      <w:r>
        <w:rPr>
          <w:rFonts w:ascii="Verdana" w:hAnsi="Verdana" w:cs="Arial"/>
          <w:sz w:val="20"/>
          <w:szCs w:val="20"/>
        </w:rPr>
        <w:t>_  (</w:t>
      </w:r>
      <w:proofErr w:type="gramEnd"/>
      <w:r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bookmarkStart w:id="0" w:name="_Hlk83023413"/>
      <w:bookmarkEnd w:id="0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che interagiscono con la classe e con l’alunno/a, eventuali esperti indicati dalla famiglia</w:t>
      </w:r>
      <w:r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:rsidR="007D733D" w:rsidRDefault="009312BE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r>
        <w:rPr>
          <w:rFonts w:ascii="Verdana" w:hAnsi="Verdana" w:cs="Arial"/>
          <w:sz w:val="20"/>
          <w:szCs w:val="20"/>
        </w:rPr>
        <w:t xml:space="preserve">___ Studente </w:t>
      </w:r>
      <w:r>
        <w:rPr>
          <w:rFonts w:ascii="Verdana" w:eastAsia="Verdana" w:hAnsi="Verdana"/>
          <w:iCs/>
          <w:color w:val="000000"/>
          <w:sz w:val="20"/>
          <w:szCs w:val="20"/>
        </w:rPr>
        <w:t>o studentessa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Verdana" w:hAnsi="Verdana"/>
          <w:i/>
          <w:iCs/>
          <w:color w:val="000000"/>
          <w:sz w:val="20"/>
          <w:szCs w:val="20"/>
        </w:rPr>
        <w:t>(principio di autodeterminazione)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:rsidR="007D733D" w:rsidRDefault="009312BE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  <w:r>
        <w:br w:type="page"/>
      </w: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I risultati ottenuti nella realizzazione del PEI dell’anno in corso sono stati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:rsidR="007D733D" w:rsidRDefault="007D733D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7D733D" w:rsidRDefault="009312BE">
      <w:pPr>
        <w:spacing w:before="120" w:after="12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7D733D" w:rsidRDefault="009312BE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7D733D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procedere apportando le seguenti variazioni alla progettazione iniziale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7D733D" w:rsidRDefault="009312BE">
      <w:p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classe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piccolo gruppo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individualizzato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laboratori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progetti educativi specifici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 Didattica Digitale Integrata</w:t>
      </w:r>
    </w:p>
    <w:p w:rsidR="007D733D" w:rsidRDefault="009312B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altro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eventuali suggerimenti per le attività extrascolastiche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7D733D" w:rsidRDefault="009312BE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7D733D" w:rsidRDefault="009312BE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7D733D" w:rsidRDefault="009312BE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  <w:bookmarkStart w:id="1" w:name="_Hlk50642137"/>
      <w:bookmarkEnd w:id="1"/>
    </w:p>
    <w:tbl>
      <w:tblPr>
        <w:tblStyle w:val="Grigliatabella"/>
        <w:tblW w:w="8051" w:type="dxa"/>
        <w:jc w:val="center"/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D733D">
        <w:trPr>
          <w:jc w:val="center"/>
        </w:trPr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733D" w:rsidRDefault="009312B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33D" w:rsidRDefault="007D733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733D" w:rsidRDefault="009312B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7D733D">
        <w:trPr>
          <w:jc w:val="center"/>
        </w:trPr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733D" w:rsidRDefault="009312B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33D" w:rsidRDefault="007D733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733D" w:rsidRDefault="009312B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7D733D" w:rsidRDefault="007D733D">
      <w:pPr>
        <w:spacing w:before="60" w:after="60" w:line="240" w:lineRule="auto"/>
        <w:jc w:val="both"/>
        <w:rPr>
          <w:rFonts w:cs="Arial"/>
          <w:b/>
        </w:rPr>
      </w:pPr>
    </w:p>
    <w:p w:rsidR="000E3B3C" w:rsidRDefault="000E3B3C">
      <w:pPr>
        <w:spacing w:before="60" w:after="60" w:line="240" w:lineRule="auto"/>
        <w:jc w:val="both"/>
        <w:rPr>
          <w:rFonts w:cs="Arial"/>
          <w:b/>
        </w:rPr>
      </w:pPr>
    </w:p>
    <w:p w:rsidR="000E3B3C" w:rsidRDefault="000E3B3C">
      <w:pPr>
        <w:spacing w:before="60" w:after="60" w:line="240" w:lineRule="auto"/>
        <w:jc w:val="both"/>
        <w:rPr>
          <w:rFonts w:cs="Arial"/>
          <w:b/>
        </w:rPr>
      </w:pPr>
    </w:p>
    <w:p w:rsidR="000E3B3C" w:rsidRDefault="000E3B3C">
      <w:pPr>
        <w:spacing w:before="60" w:after="60" w:line="240" w:lineRule="auto"/>
        <w:jc w:val="both"/>
        <w:rPr>
          <w:rFonts w:cs="Arial"/>
          <w:b/>
        </w:rPr>
      </w:pPr>
    </w:p>
    <w:p w:rsidR="000E3B3C" w:rsidRDefault="000E3B3C">
      <w:pPr>
        <w:spacing w:before="60" w:after="60" w:line="240" w:lineRule="auto"/>
        <w:jc w:val="both"/>
        <w:rPr>
          <w:rFonts w:cs="Arial"/>
          <w:b/>
        </w:rPr>
      </w:pPr>
      <w:bookmarkStart w:id="2" w:name="_GoBack"/>
      <w:bookmarkEnd w:id="2"/>
    </w:p>
    <w:p w:rsidR="007D733D" w:rsidRDefault="009312BE">
      <w:pPr>
        <w:pStyle w:val="Citazioneintensa"/>
        <w:pBdr>
          <w:bottom w:val="single" w:sz="4" w:space="4" w:color="000000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4373064"/>
      <w:bookmarkEnd w:id="3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7D733D" w:rsidRDefault="009312B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9312B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9312B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9312B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9312B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7D733D" w:rsidRDefault="007D733D"/>
    <w:sectPr w:rsidR="007D733D" w:rsidSect="000E3B3C">
      <w:endnotePr>
        <w:numFmt w:val="decimal"/>
      </w:endnotePr>
      <w:pgSz w:w="11906" w:h="16838"/>
      <w:pgMar w:top="568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00DE7"/>
    <w:multiLevelType w:val="hybridMultilevel"/>
    <w:tmpl w:val="EFBCAFBC"/>
    <w:name w:val="Elenco numerato 12"/>
    <w:lvl w:ilvl="0" w:tplc="70BEB3B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11D2FB9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31C4AA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1EC0C3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84201A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50C26D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47EEA3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B0A8BAA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86194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2D42733"/>
    <w:multiLevelType w:val="hybridMultilevel"/>
    <w:tmpl w:val="3892C79E"/>
    <w:lvl w:ilvl="0" w:tplc="8B1AC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7EE4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22E8C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ECA3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F2780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0AD5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D762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B84D4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E1C3B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0367A1"/>
    <w:multiLevelType w:val="hybridMultilevel"/>
    <w:tmpl w:val="AEA21D76"/>
    <w:name w:val="Elenco numerato 9"/>
    <w:lvl w:ilvl="0" w:tplc="C1743AC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2D6AB39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E32A734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852E7A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B2D89B9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98035A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0289EA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EB02536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E6F4BC8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0361400"/>
    <w:multiLevelType w:val="hybridMultilevel"/>
    <w:tmpl w:val="040CAFB6"/>
    <w:name w:val="Elenco numerato 2"/>
    <w:lvl w:ilvl="0" w:tplc="6E424A16">
      <w:numFmt w:val="bullet"/>
      <w:lvlText w:val=""/>
      <w:lvlJc w:val="left"/>
      <w:pPr>
        <w:ind w:left="927" w:firstLine="0"/>
      </w:pPr>
      <w:rPr>
        <w:rFonts w:ascii="Wingdings" w:eastAsia="Wingdings" w:hAnsi="Wingdings" w:cs="Wingdings"/>
        <w:u w:val="none"/>
      </w:rPr>
    </w:lvl>
    <w:lvl w:ilvl="1" w:tplc="BD7234C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DFA42AAC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CC88892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C9100D3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D1B4774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F20A994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16A0F32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39AA91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D"/>
    <w:rsid w:val="000E3B3C"/>
    <w:rsid w:val="007D733D"/>
    <w:rsid w:val="00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12E4"/>
  <w15:docId w15:val="{237F55C6-0A5F-45EB-BA12-022EC833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3B3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qFormat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0E3B3C"/>
    <w:rPr>
      <w:rFonts w:ascii="Times New Roman" w:eastAsia="Times New Roman" w:hAnsi="Times New Roman"/>
      <w:b/>
      <w:sz w:val="20"/>
      <w:szCs w:val="20"/>
    </w:rPr>
  </w:style>
  <w:style w:type="character" w:styleId="Collegamentoipertestuale">
    <w:name w:val="Hyperlink"/>
    <w:rsid w:val="000E3B3C"/>
    <w:rPr>
      <w:color w:val="0000FF"/>
      <w:u w:val="single"/>
    </w:rPr>
  </w:style>
  <w:style w:type="character" w:styleId="Enfasigrassetto">
    <w:name w:val="Strong"/>
    <w:qFormat/>
    <w:rsid w:val="000E3B3C"/>
    <w:rPr>
      <w:b/>
      <w:bCs/>
    </w:rPr>
  </w:style>
  <w:style w:type="paragraph" w:styleId="Nessunaspaziatura">
    <w:name w:val="No Spacing"/>
    <w:uiPriority w:val="1"/>
    <w:qFormat/>
    <w:rsid w:val="000E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03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03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avogad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tarquini</dc:creator>
  <cp:keywords/>
  <dc:description/>
  <cp:lastModifiedBy>Amati Anna Maria</cp:lastModifiedBy>
  <cp:revision>3</cp:revision>
  <dcterms:created xsi:type="dcterms:W3CDTF">2021-10-11T07:25:00Z</dcterms:created>
  <dcterms:modified xsi:type="dcterms:W3CDTF">2021-10-11T09:10:00Z</dcterms:modified>
</cp:coreProperties>
</file>